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4" w:rsidRPr="002836D1" w:rsidRDefault="009C6515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A720" wp14:editId="4CA86598">
                <wp:simplePos x="0" y="0"/>
                <wp:positionH relativeFrom="column">
                  <wp:posOffset>5378450</wp:posOffset>
                </wp:positionH>
                <wp:positionV relativeFrom="paragraph">
                  <wp:posOffset>-35296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0A7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5pt;margin-top:-2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">
                <v:textbox>
                  <w:txbxContent>
                    <w:p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แบบเสนอขอเปิดรายวิชาใหม่</w:t>
      </w:r>
    </w:p>
    <w:p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:rsidR="00524574" w:rsidRPr="00E84BD0" w:rsidRDefault="00524574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4574" w:rsidRPr="002836D1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2836D1">
        <w:rPr>
          <w:rFonts w:ascii="TH SarabunPSK" w:hAnsi="TH SarabunPSK" w:cs="TH SarabunPSK"/>
          <w:sz w:val="32"/>
          <w:szCs w:val="32"/>
        </w:rPr>
        <w:t xml:space="preserve"> (</w:t>
      </w:r>
      <w:r w:rsidRPr="002836D1">
        <w:rPr>
          <w:rFonts w:ascii="TH SarabunPSK" w:hAnsi="TH SarabunPSK" w:cs="TH SarabunPSK"/>
          <w:sz w:val="32"/>
          <w:szCs w:val="32"/>
          <w:cs/>
        </w:rPr>
        <w:t>ชม.บรรยาย</w:t>
      </w:r>
      <w:r w:rsidRPr="002836D1">
        <w:rPr>
          <w:rFonts w:ascii="TH SarabunPSK" w:hAnsi="TH SarabunPSK" w:cs="TH SarabunPSK"/>
          <w:sz w:val="32"/>
          <w:szCs w:val="32"/>
        </w:rPr>
        <w:t>-</w:t>
      </w:r>
      <w:r w:rsidRPr="002836D1">
        <w:rPr>
          <w:rFonts w:ascii="TH SarabunPSK" w:hAnsi="TH SarabunPSK" w:cs="TH SarabunPSK"/>
          <w:sz w:val="32"/>
          <w:szCs w:val="32"/>
          <w:cs/>
        </w:rPr>
        <w:t>ชม.ปฏิบัติการ-ชม.ศึกษาด้วยตนเอง</w:t>
      </w:r>
      <w:r w:rsidRPr="002836D1">
        <w:rPr>
          <w:rFonts w:ascii="TH SarabunPSK" w:hAnsi="TH SarabunPSK" w:cs="TH SarabunPSK"/>
          <w:sz w:val="32"/>
          <w:szCs w:val="32"/>
        </w:rPr>
        <w:t>)</w:t>
      </w:r>
    </w:p>
    <w:p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)</w:t>
      </w:r>
    </w:p>
    <w:p w:rsidR="00524574" w:rsidRPr="002836D1" w:rsidRDefault="00524574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รายวิชาที่ขอเปิดอยู่ในหมวดวิชาระดับปริญญาตรี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หมวดวิชาศึกษาทั่วไป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E903F8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884243" w:rsidP="00FD3297">
      <w:pPr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574" w:rsidRPr="002836D1" w:rsidRDefault="00524574" w:rsidP="00FD3297">
      <w:pPr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836D1">
        <w:rPr>
          <w:rFonts w:ascii="TH SarabunPSK" w:hAnsi="TH SarabunPSK" w:cs="TH SarabunPSK"/>
          <w:sz w:val="32"/>
          <w:szCs w:val="32"/>
        </w:rPr>
        <w:t>.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วัตถุประสงค์ในการเปิดรายวิชา</w:t>
      </w:r>
    </w:p>
    <w:p w:rsidR="00B210EE" w:rsidRPr="002836D1" w:rsidRDefault="00D179BC" w:rsidP="009D5E5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อธิบายโดยย่อเกี่ยวกับวัตถุประสงค์ในการพัฒนารายวิชานี้หรือการเปลี่ยนแปลงสำคัญที่เกิดขึ้น หรือปัจจัยภายนอกที่ทำให้เกิดรายวิชานี้ เช่น เพิ่มการใช้เทคโนโลยีสารสนเทศ หรือ </w:t>
      </w:r>
      <w:r w:rsidRPr="002836D1">
        <w:rPr>
          <w:rFonts w:ascii="TH SarabunPSK" w:hAnsi="TH SarabunPSK" w:cs="TH SarabunPSK"/>
          <w:i/>
          <w:iCs/>
          <w:sz w:val="32"/>
          <w:szCs w:val="32"/>
        </w:rPr>
        <w:t>web based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การเปลี่ยนแปลงเนื้อหาของรายวิชาซึ่งเป้นผลจากงานวิจัยใหม่ๆ ในสาขา</w:t>
      </w:r>
      <w:r w:rsidR="00D5420E"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</w:t>
      </w:r>
    </w:p>
    <w:p w:rsidR="0024226E" w:rsidRPr="002836D1" w:rsidRDefault="0024226E" w:rsidP="009D5E5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D5E5D">
        <w:rPr>
          <w:rFonts w:ascii="TH SarabunPSK" w:hAnsi="TH SarabunPSK" w:cs="TH SarabunPSK" w:hint="cs"/>
          <w:i/>
          <w:iCs/>
          <w:sz w:val="24"/>
          <w:szCs w:val="24"/>
          <w:cs/>
        </w:rPr>
        <w:t>(ตัวอย่าง “</w:t>
      </w:r>
      <w:r w:rsidRPr="009D5E5D">
        <w:rPr>
          <w:rStyle w:val="Strong"/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ปัจจุบันในประเทศไทยมี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 xml:space="preserve">ผู้ใช้สารรังสีและเทคโนโลยีนิวเคลียร์เป็นจำนวนมาก </w:t>
      </w:r>
      <w:r w:rsidRPr="009D5E5D">
        <w:rPr>
          <w:rStyle w:val="Strong"/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 xml:space="preserve">กากกัมมันตรังสีหรือกากนิวเคลียร์จึงมีปริมาณเพิ่มมากขึ้นทุกปี  </w:t>
      </w:r>
      <w:r w:rsidRPr="009D5E5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9D5E5D">
        <w:rPr>
          <w:rFonts w:ascii="TH SarabunPSK" w:hAnsi="TH SarabunPSK" w:cs="TH SarabunPSK" w:hint="cs"/>
          <w:i/>
          <w:iCs/>
          <w:sz w:val="24"/>
          <w:szCs w:val="24"/>
          <w:cs/>
        </w:rPr>
        <w:t>จึง</w:t>
      </w:r>
      <w:r w:rsidRPr="009D5E5D">
        <w:rPr>
          <w:rFonts w:ascii="TH SarabunPSK" w:hAnsi="TH SarabunPSK" w:cs="TH SarabunPSK"/>
          <w:i/>
          <w:iCs/>
          <w:sz w:val="24"/>
          <w:szCs w:val="24"/>
          <w:cs/>
        </w:rPr>
        <w:t>จำเป็นต้องทราบ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>กฎ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</w:rPr>
        <w:t xml:space="preserve"> 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>ระเบียบ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</w:rPr>
        <w:t xml:space="preserve"> 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>และการควบคุมการดำเนินการ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</w:rPr>
        <w:t xml:space="preserve"> 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>สถานที่ทิ้งกากกัมมันตรังสี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</w:rPr>
        <w:t xml:space="preserve"> </w:t>
      </w:r>
      <w:r w:rsidRPr="009D5E5D">
        <w:rPr>
          <w:rFonts w:ascii="TH SarabunPSK" w:eastAsia="BrowalliaNew" w:hAnsi="TH SarabunPSK" w:cs="TH SarabunPSK"/>
          <w:i/>
          <w:iCs/>
          <w:sz w:val="24"/>
          <w:szCs w:val="24"/>
          <w:cs/>
        </w:rPr>
        <w:t>และ</w:t>
      </w:r>
      <w:r w:rsidRPr="009D5E5D">
        <w:rPr>
          <w:rFonts w:ascii="TH SarabunPSK" w:hAnsi="TH SarabunPSK" w:cs="TH SarabunPSK"/>
          <w:i/>
          <w:iCs/>
          <w:sz w:val="24"/>
          <w:szCs w:val="24"/>
          <w:cs/>
        </w:rPr>
        <w:t>ทราบหลักการจัดการกากกัมมันตรังสีประเภทต่าง ๆ</w:t>
      </w:r>
      <w:r w:rsidR="00D5420E" w:rsidRPr="009D5E5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D5420E" w:rsidRPr="009D5E5D">
        <w:rPr>
          <w:rFonts w:ascii="TH SarabunPSK" w:hAnsi="TH SarabunPSK" w:cs="TH SarabunPSK"/>
          <w:i/>
          <w:iCs/>
          <w:sz w:val="24"/>
          <w:szCs w:val="24"/>
          <w:cs/>
        </w:rPr>
        <w:t>รวมทั้งเทคโนโลยีที่เกี่ยวข้องอย่างถูกต้องเหมาะสม เพื่อให้ปลอดภัยต่อผู้ปฏิบัติงาน</w:t>
      </w:r>
      <w:r w:rsidR="00D5420E" w:rsidRPr="009D5E5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5420E" w:rsidRPr="009D5E5D">
        <w:rPr>
          <w:rFonts w:ascii="TH SarabunPSK" w:hAnsi="TH SarabunPSK" w:cs="TH SarabunPSK"/>
          <w:i/>
          <w:iCs/>
          <w:sz w:val="24"/>
          <w:szCs w:val="24"/>
          <w:cs/>
        </w:rPr>
        <w:t>ประชาชน และสิ่งแวดล้อม</w:t>
      </w:r>
      <w:r w:rsidRPr="009D5E5D">
        <w:rPr>
          <w:rFonts w:ascii="TH SarabunPSK" w:hAnsi="TH SarabunPSK" w:cs="TH SarabunPSK" w:hint="cs"/>
          <w:i/>
          <w:iCs/>
          <w:sz w:val="24"/>
          <w:szCs w:val="24"/>
          <w:cs/>
        </w:rPr>
        <w:t>”)</w:t>
      </w:r>
    </w:p>
    <w:p w:rsidR="00524574" w:rsidRPr="002836D1" w:rsidRDefault="00884243" w:rsidP="00FD329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</w:rPr>
        <w:t xml:space="preserve"> (Course Description)</w:t>
      </w:r>
    </w:p>
    <w:p w:rsidR="002836D1" w:rsidRDefault="00524574" w:rsidP="002836D1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 w:rsid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…………………..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 w:rsidR="00C1092F"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.......</w:t>
      </w:r>
      <w:r w:rsidR="00C1092F"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</w:t>
      </w:r>
      <w:r w:rsid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</w:t>
      </w:r>
    </w:p>
    <w:p w:rsidR="002836D1" w:rsidRDefault="002836D1" w:rsidP="002836D1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………………………………………………………………………………………………………………………………..………………………………</w:t>
      </w:r>
    </w:p>
    <w:p w:rsidR="00524574" w:rsidRDefault="00524574" w:rsidP="002836D1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 w:rsid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.ภาษาอังกฤษ...................................................................</w:t>
      </w:r>
      <w:r w:rsidR="00C1092F"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 w:rsidR="002836D1">
        <w:rPr>
          <w:rFonts w:ascii="TH SarabunPSK" w:hAnsi="TH SarabunPSK" w:cs="TH SarabunPSK"/>
          <w:i/>
          <w:iCs/>
          <w:sz w:val="32"/>
          <w:szCs w:val="32"/>
          <w:cs/>
        </w:rPr>
        <w:t>.........</w:t>
      </w:r>
      <w:r w:rsidR="002836D1">
        <w:rPr>
          <w:rFonts w:ascii="TH SarabunPSK" w:hAnsi="TH SarabunPSK" w:cs="TH SarabunPSK"/>
          <w:i/>
          <w:iCs/>
          <w:sz w:val="32"/>
          <w:szCs w:val="32"/>
        </w:rPr>
        <w:t>......................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2836D1" w:rsidRPr="002836D1" w:rsidRDefault="002836D1" w:rsidP="002836D1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524574" w:rsidRPr="002836D1" w:rsidRDefault="009D02C4" w:rsidP="00FD3297">
      <w:pPr>
        <w:pStyle w:val="Heading6"/>
        <w:spacing w:before="0"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i/>
          <w:iCs/>
          <w:sz w:val="28"/>
          <w:cs/>
        </w:rPr>
        <w:t>--</w:t>
      </w:r>
      <w:r w:rsidR="00524574" w:rsidRPr="002836D1">
        <w:rPr>
          <w:rFonts w:ascii="TH SarabunPSK" w:hAnsi="TH SarabunPSK" w:cs="TH SarabunPSK"/>
          <w:i/>
          <w:iCs/>
          <w:sz w:val="28"/>
          <w:cs/>
        </w:rPr>
        <w:t>ให้แสดงรายละเอียดของอาจารย์</w:t>
      </w:r>
      <w:r w:rsidR="00524574" w:rsidRPr="002836D1">
        <w:rPr>
          <w:rFonts w:ascii="TH SarabunPSK" w:hAnsi="TH SarabunPSK" w:cs="TH SarabunPSK" w:hint="cs"/>
          <w:i/>
          <w:iCs/>
          <w:sz w:val="28"/>
          <w:cs/>
        </w:rPr>
        <w:t>ผู้สอน</w:t>
      </w:r>
      <w:r w:rsidR="00524574" w:rsidRPr="002836D1">
        <w:rPr>
          <w:rFonts w:ascii="TH SarabunPSK" w:hAnsi="TH SarabunPSK" w:cs="TH SarabunPSK" w:hint="cs"/>
          <w:i/>
          <w:iCs/>
          <w:sz w:val="26"/>
          <w:szCs w:val="26"/>
          <w:cs/>
        </w:rPr>
        <w:t>--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2796"/>
      </w:tblGrid>
      <w:tr w:rsidR="004D1EBC" w:rsidRPr="00E84BD0" w:rsidTr="004D1EBC">
        <w:tc>
          <w:tcPr>
            <w:tcW w:w="2552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84BD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1985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2796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D1EBC" w:rsidRPr="00E84BD0" w:rsidTr="004D1EBC">
        <w:tc>
          <w:tcPr>
            <w:tcW w:w="2552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:rsidR="004D1EBC" w:rsidRPr="00E84BD0" w:rsidRDefault="004D1EBC" w:rsidP="00FD3297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1985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2796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D1EBC" w:rsidRPr="00E84BD0" w:rsidTr="004D1EBC">
        <w:tc>
          <w:tcPr>
            <w:tcW w:w="2552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96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4BD0" w:rsidRDefault="00096012" w:rsidP="00FD3297">
      <w:pPr>
        <w:spacing w:after="0" w:line="240" w:lineRule="auto"/>
        <w:rPr>
          <w:rFonts w:ascii="TH SarabunPSK" w:hAnsi="TH SarabunPSK" w:cs="TH SarabunPSK"/>
          <w:sz w:val="28"/>
        </w:rPr>
      </w:pPr>
      <w:r w:rsidRPr="00E84BD0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E84BD0">
        <w:rPr>
          <w:rFonts w:ascii="TH SarabunPSK" w:hAnsi="TH SarabunPSK" w:cs="TH SarabunPSK"/>
          <w:i/>
          <w:iCs/>
          <w:sz w:val="20"/>
          <w:szCs w:val="24"/>
          <w:lang w:eastAsia="x-none"/>
        </w:rPr>
        <w:t xml:space="preserve"> </w:t>
      </w: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(เห็นชอบจากที่ประชุมคณะกรรมการการศึกษา มก.ครั้งที่ 15/2557  เมื่อวันที่ 14 ก.ค.57)</w:t>
      </w:r>
      <w:r w:rsidR="00E84BD0">
        <w:rPr>
          <w:rFonts w:ascii="TH SarabunPSK" w:hAnsi="TH SarabunPSK" w:cs="TH SarabunPSK"/>
          <w:sz w:val="28"/>
        </w:rPr>
        <w:br w:type="page"/>
      </w:r>
    </w:p>
    <w:p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:rsidR="00E84BD0" w:rsidRPr="002836D1" w:rsidRDefault="00FD3297" w:rsidP="00FD3297">
      <w:pPr>
        <w:spacing w:after="0" w:line="240" w:lineRule="auto"/>
        <w:outlineLvl w:val="5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D3297" w:rsidRPr="000F1AB0" w:rsidRDefault="00FD3297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 มหาวิทยาลัยเกษตรศาสตร์</w:t>
      </w:r>
    </w:p>
    <w:p w:rsidR="00FD3297" w:rsidRPr="002836D1" w:rsidRDefault="00FD3297" w:rsidP="002836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………………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FD3297" w:rsidRDefault="00FD3297" w:rsidP="00FD3297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</w:t>
      </w:r>
      <w:r w:rsidRPr="000F1AB0">
        <w:rPr>
          <w:rFonts w:ascii="TH SarabunPSK" w:hAnsi="TH SarabunPSK" w:cs="TH SarabunPSK"/>
          <w:sz w:val="28"/>
          <w:cs/>
        </w:rPr>
        <w:t xml:space="preserve"> </w:t>
      </w:r>
      <w:r w:rsidRPr="000F1AB0">
        <w:rPr>
          <w:rFonts w:ascii="TH SarabunPSK" w:hAnsi="TH SarabunPSK" w:cs="TH SarabunPSK"/>
          <w:cs/>
        </w:rPr>
        <w:t xml:space="preserve">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6126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"/>
        <w:gridCol w:w="206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06"/>
        <w:gridCol w:w="606"/>
      </w:tblGrid>
      <w:tr w:rsidR="00FD3297" w:rsidRPr="00FF5BE8" w:rsidTr="00FD3297">
        <w:trPr>
          <w:trHeight w:val="1912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ชื่อรายวิชาภาษาไทย</w:t>
            </w:r>
          </w:p>
        </w:tc>
        <w:tc>
          <w:tcPr>
            <w:tcW w:w="2600" w:type="dxa"/>
            <w:gridSpan w:val="5"/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3"/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4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pacing w:val="-14"/>
                <w:cs/>
              </w:rPr>
              <w:t>2. ตระหนักและสำนึกในความเป็นไทย</w:t>
            </w:r>
          </w:p>
        </w:tc>
        <w:tc>
          <w:tcPr>
            <w:tcW w:w="31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5. มีทักษะการคิดแบบองค์รวม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6. มีจิตอาสาและสำนึกสาธารณะ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8. ใช้ภาษาในการสื่อสารอย่างมีประสิทธิภาพ</w:t>
            </w:r>
          </w:p>
        </w:tc>
      </w:tr>
      <w:tr w:rsidR="00FD3297" w:rsidRPr="00FF5BE8" w:rsidTr="00FD3297">
        <w:tc>
          <w:tcPr>
            <w:tcW w:w="2434" w:type="dxa"/>
            <w:gridSpan w:val="2"/>
            <w:vMerge/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1.5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3.4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5.1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5.2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7.1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7.2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8.1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8.2</w:t>
            </w:r>
          </w:p>
        </w:tc>
      </w:tr>
      <w:tr w:rsidR="00FD3297" w:rsidRPr="00FF5BE8" w:rsidTr="00FD3297">
        <w:trPr>
          <w:trHeight w:val="489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74F4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D3297" w:rsidRPr="007138D0" w:rsidRDefault="00FD3297" w:rsidP="00FD3297">
      <w:pPr>
        <w:spacing w:after="0" w:line="240" w:lineRule="auto"/>
        <w:rPr>
          <w:rFonts w:ascii="TH Niramit AS" w:hAnsi="TH Niramit AS" w:cs="TH Niramit AS"/>
          <w:sz w:val="12"/>
          <w:szCs w:val="12"/>
        </w:rPr>
      </w:pPr>
    </w:p>
    <w:tbl>
      <w:tblPr>
        <w:tblW w:w="1611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0"/>
        <w:gridCol w:w="7796"/>
      </w:tblGrid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1.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>1.1  มีจิตสำนึกและตระหนักในคุณธรรม จริยธรรม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1.2  มีระเบียบวินัย ความรับผิดชอบ ซื่อสัตย์สุจริต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1.3  มีความเสียสละและเป็นแบบอย่างที่ดี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1.4  ตระหนักถึงความสำคัญและสามารถจัดการกับปัญหาทางด้านคุณธรรมจริยธรรม</w:t>
            </w:r>
          </w:p>
          <w:p w:rsidR="00FD3297" w:rsidRPr="00974F49" w:rsidRDefault="00FD3297" w:rsidP="004D1EBC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1.5  ประยุกต์และปฏิบัติตามแนวทางเศรษฐกิจพอเพียงให้เกิดประโยชน์แก่ตนเอง ครอบครัวและสังคม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ตระหนักและสำนึกในความเป็นไทย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2.1  มีความภาคภูมิใจในความเป็นไทย วัฒนธรรมไทย และเข้าใจความหลากหลายทางวัฒนธรรม โดยเฉพาะของประชาคมอาเซียน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2.2  ตระหนักถึงคุณค่าและเอกลักษณ์ที่ดีงามของไทย ภูมิปัญญาท้องถิ่น ประวัติศาสตร์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2.3  ตระหนักถึงความสำคัญของทรัพยากร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3.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974F49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3.1  มีความรู้ความเข้าใจ และเห็นคุณค่า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3.2  มีความรู้ความเข้าใจด้านวิทยาศาสตร์ เทคโนโลยี และคณิตศาสตร์ เพื่อประโยชน์ในการดำรงชีวิตอย่างรู้เท่าทัน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3.3  มีความรู้ความเข้าใจเกี่ยวกับความงามทางศิลปะ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3.4  มีความรู้ความเข้าใจเกี่ยวกับเศรษฐกิจ สังคม และการเมือง เพื่อการอยู่ร่วมกันในสังคม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3.5  มีความรู้และความสามารถในการใช้ภาษาและศิลปะในการสื่อสาร</w:t>
            </w:r>
          </w:p>
          <w:p w:rsidR="00FD3297" w:rsidRPr="00974F49" w:rsidRDefault="00FD3297" w:rsidP="004D1EBC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3.6  มีความรู้ความเข้าใจเกี่ยวกับการเสริมสร้างสุขภาพกายและใจ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4.1  สามารถระบุประเด็นปัญหา เสนอแนะแนวทางการดำเนินงานอย่างเหมาะสมและสร้างสรรค์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4.2  ใฝ่รู้ สามารถวางแผนและมีทักษะในการแสวงหาความรู้อย่างต่อเนื่อง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4.3  สามารถประเมินตนเองและกำหนดเป้าหมายเพื่อการพัฒนา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5.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มีทักษะการคิดแบบองค์รวม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5.1  มีความสามารถและทักษะการคิดในเชิงเหตุผล และเชื่อมโยงความคิดอย่างองค์รวม</w:t>
            </w:r>
          </w:p>
          <w:p w:rsidR="00FD3297" w:rsidRPr="00974F49" w:rsidRDefault="00FD3297" w:rsidP="00FD3297">
            <w:pPr>
              <w:tabs>
                <w:tab w:val="left" w:pos="200"/>
                <w:tab w:val="left" w:pos="508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5.2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สามารถวิเคราะห์ สังเคราะห์ ตีความและประเมินค่าเพื่อการแก้ปัญหาอย่างสร้างสรรค์และนำไปใช้อย่างมีวิจารณญาณ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6.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6.1  มีภาวะผู้นำและผู้ตาม และมีทักษะในการทำงานร่วมกับผู้อื่น</w:t>
            </w:r>
          </w:p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6.2  ตระหนักในสิทธิและหน้าที่ในความเป็นพลเมืองไทย และพลเมืองโลก มีความเข้าใจในความหลากหลายทางวัฒนธรรม</w:t>
            </w:r>
          </w:p>
          <w:p w:rsidR="00FD3297" w:rsidRPr="00974F49" w:rsidRDefault="00FD3297" w:rsidP="004D1EBC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6.3  มีจิตอาสา สำนึกสาธารณะ และเห็นคุณค่าของการแบ่งปัน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7.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ใช้เทคโนโลยีสารสนเทศอย่างรู้เท่าทัน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7.1  สามารถใช้เทคโนโลยีสารสนเทศในการค้นคว้า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7.2  สามารถรู้เท่าทันสื่อและเลือกใช้เทคโนโลยีสารสนเทศอย่างเหมาะสม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8.</w:t>
            </w: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  <w:t>ใช้ภาษาในการสื่อสารอย่างมีประสิทธิภาพ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8.1  สามารถสื่อสารได้อย่างมีประสิทธิภาพและสร้างสรรค์</w:t>
            </w:r>
          </w:p>
          <w:p w:rsidR="00FD3297" w:rsidRPr="00974F49" w:rsidRDefault="00FD3297" w:rsidP="004D1EBC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8.2  สามารถใช้รูปแบบของการนำเสนอที่เหมาะสมสำหรับกลุ่มบุคคลที่แตกต่างกันได้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:rsidR="00CA4AB0" w:rsidRDefault="00CA4AB0" w:rsidP="00FD329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CA4AB0" w:rsidSect="004D1EBC">
          <w:pgSz w:w="16840" w:h="11907" w:orient="landscape" w:code="9"/>
          <w:pgMar w:top="709" w:right="1134" w:bottom="993" w:left="1440" w:header="720" w:footer="720" w:gutter="0"/>
          <w:cols w:space="720"/>
          <w:docGrid w:linePitch="360"/>
        </w:sectPr>
      </w:pPr>
    </w:p>
    <w:p w:rsidR="003142CE" w:rsidRPr="004D1EBC" w:rsidRDefault="003142CE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1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เอกสารที่ต้องแนบมาพร้อมกับแบบเสนอขอเปิดรายวิชาใหม่</w:t>
      </w:r>
    </w:p>
    <w:p w:rsidR="003D097B" w:rsidRPr="00E84BD0" w:rsidRDefault="00552907" w:rsidP="009D5E5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E84BD0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3142CE" w:rsidRPr="00E84BD0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 (</w:t>
      </w:r>
      <w:r w:rsidR="003142CE" w:rsidRPr="00E84BD0">
        <w:rPr>
          <w:rFonts w:ascii="TH SarabunPSK" w:hAnsi="TH SarabunPSK" w:cs="TH SarabunPSK"/>
          <w:b/>
          <w:bCs/>
          <w:sz w:val="32"/>
          <w:szCs w:val="32"/>
        </w:rPr>
        <w:t>Couse Outline)</w:t>
      </w:r>
      <w:r w:rsidR="003D097B" w:rsidRPr="00E84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พิมพ์</w:t>
      </w:r>
      <w:bookmarkStart w:id="0" w:name="_GoBack"/>
      <w:bookmarkEnd w:id="0"/>
      <w:r w:rsidR="003D097B" w:rsidRPr="00E84BD0">
        <w:rPr>
          <w:rFonts w:ascii="TH SarabunPSK" w:hAnsi="TH SarabunPSK" w:cs="TH SarabunPSK"/>
          <w:i/>
          <w:iCs/>
          <w:sz w:val="28"/>
          <w:cs/>
        </w:rPr>
        <w:t>เค้าโครงรายวิชาเป็นภาษาไทยหรือภาษาอังกฤษภาษาใดภาษาหนึ่ง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และ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1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30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หรือ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45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)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="003D097B" w:rsidRPr="00E84BD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3D097B" w:rsidRPr="00E84BD0" w:rsidRDefault="003D097B" w:rsidP="009D5E5D">
      <w:pPr>
        <w:spacing w:after="0" w:line="240" w:lineRule="auto"/>
        <w:ind w:firstLine="360"/>
        <w:jc w:val="thaiDistribute"/>
        <w:rPr>
          <w:rFonts w:ascii="TH SarabunPSK" w:hAnsi="TH SarabunPSK" w:cs="TH SarabunPSK"/>
          <w:i/>
          <w:iCs/>
          <w:sz w:val="28"/>
        </w:rPr>
      </w:pPr>
      <w:r w:rsidRPr="00E84BD0">
        <w:rPr>
          <w:rFonts w:ascii="TH SarabunPSK" w:hAnsi="TH SarabunPSK" w:cs="TH SarabunPSK"/>
          <w:i/>
          <w:iCs/>
          <w:sz w:val="28"/>
          <w:cs/>
        </w:rPr>
        <w:tab/>
      </w:r>
      <w:r w:rsidRPr="00E84BD0">
        <w:rPr>
          <w:rFonts w:ascii="TH SarabunPSK" w:hAnsi="TH SarabunPSK" w:cs="TH SarabunPSK"/>
          <w:i/>
          <w:iCs/>
          <w:sz w:val="28"/>
          <w:cs/>
        </w:rPr>
        <w:tab/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E84BD0">
        <w:rPr>
          <w:rFonts w:ascii="TH SarabunPSK" w:hAnsi="TH SarabunPSK" w:cs="TH SarabunPSK"/>
          <w:i/>
          <w:iCs/>
          <w:sz w:val="28"/>
        </w:rPr>
        <w:t xml:space="preserve"> 6 </w:t>
      </w:r>
      <w:r w:rsidRPr="00E84BD0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E84BD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Pr="00E84BD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:rsidR="003D097B" w:rsidRPr="00E84BD0" w:rsidRDefault="003D097B" w:rsidP="00FD3297">
      <w:pPr>
        <w:spacing w:after="0" w:line="240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</w:t>
      </w:r>
      <w:r w:rsidR="00AA17F0"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(2 หน่วยกิต)</w:t>
      </w:r>
    </w:p>
    <w:p w:rsidR="003D097B" w:rsidRPr="00E84BD0" w:rsidRDefault="003D097B" w:rsidP="00FD32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E84BD0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i/>
          <w:iCs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1.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ชีวกลศาสตร์ทางกีฬาวอลเลย์บอล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สรีรวิทยาการออกกำลังกายทางกีฬาวอลเลย์บอล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กีฬาเวชศาสตร์ทางกีฬาวอลเลย์บอล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:rsidR="003D097B" w:rsidRPr="00E84BD0" w:rsidRDefault="003D097B" w:rsidP="00FD3297">
      <w:pPr>
        <w:spacing w:after="0" w:line="240" w:lineRule="auto"/>
        <w:ind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:rsidR="003D097B" w:rsidRPr="00E84BD0" w:rsidRDefault="003D097B" w:rsidP="00FD3297">
      <w:pPr>
        <w:spacing w:after="0" w:line="240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ตัวอย่างวิชาบรรยายและปฏิบัติการ</w:t>
      </w:r>
      <w:r w:rsidR="00AA17F0"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(3 หน่วยกิต)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E84BD0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1.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หลักการของการรับรู้จากระยะไกลแบบพาสซีฟและแอ็กทีฟ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การรับรู้จากระยะไกลในย่านไมโครเวฟและย่านความถี่ต่ำ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ข้อมูลการรับรู้จากระยะไกล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การประมวลผลข้อมูลภาพเชิงแสง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การประมวลผลข้อมูลภาพเชิงตัวเลขและภาพเรดาร์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การแปลภาพถ่ายที่ได้จากการรับรู้จากระยะไกลระบบเชิงแสงทางด้านการการเกษตร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การแปลภาพถ่ายที่ได้จากการรับรู้จากระยะไกลระบบเชิงแสงทางด้านการใช้ที่ดิน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815044"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การแปลภาพถ่ายที่ได้จากการรับรู้จากระยะไกลระบบเชิงแสงทางด้านสิ่งแวดล้อม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815044"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3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การวิเคราะห์ภาพถ่ายเรดาร์ในทางป่าไม้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การวิเคราะห์ภาพถ่ายเรดาร์ในทางการใช้ประโยชน์ที่ดิน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8.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การวิเคราะห์ภาพถ่ายเรดาร์ในทางสิ่งแวดล้อม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:rsidR="003D097B" w:rsidRPr="00E84BD0" w:rsidRDefault="003D097B" w:rsidP="00FD32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:rsidR="00635934" w:rsidRDefault="00635934" w:rsidP="00FD3297">
      <w:pPr>
        <w:spacing w:after="0" w:line="240" w:lineRule="auto"/>
        <w:rPr>
          <w:rFonts w:ascii="TH SarabunPSK" w:hAnsi="TH SarabunPSK" w:cs="TH SarabunPSK"/>
          <w:i/>
          <w:iCs/>
          <w:sz w:val="20"/>
          <w:szCs w:val="24"/>
          <w:lang w:eastAsia="x-none"/>
        </w:rPr>
      </w:pP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*</w:t>
      </w:r>
      <w:r w:rsidRPr="00E84BD0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E84BD0">
        <w:rPr>
          <w:rFonts w:ascii="TH SarabunPSK" w:hAnsi="TH SarabunPSK" w:cs="TH SarabunPSK"/>
          <w:i/>
          <w:iCs/>
          <w:sz w:val="20"/>
          <w:szCs w:val="24"/>
          <w:lang w:eastAsia="x-none"/>
        </w:rPr>
        <w:t xml:space="preserve"> </w:t>
      </w: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(เห็นชอบจากที่ประชุมคณะกรรมการการศึกษา มก.ครั้งที่ 6/2558  เมื่อวันที่ 26 มี.ค. 58)</w:t>
      </w:r>
    </w:p>
    <w:p w:rsidR="0092264A" w:rsidRPr="00E84BD0" w:rsidRDefault="0092264A" w:rsidP="00FD3297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sectPr w:rsidR="0092264A" w:rsidRPr="00E84BD0" w:rsidSect="00CA4AB0">
      <w:pgSz w:w="11907" w:h="16840" w:code="9"/>
      <w:pgMar w:top="567" w:right="1134" w:bottom="2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25773"/>
    <w:rsid w:val="00083A25"/>
    <w:rsid w:val="00096012"/>
    <w:rsid w:val="000C6B2F"/>
    <w:rsid w:val="00111E98"/>
    <w:rsid w:val="00117CC3"/>
    <w:rsid w:val="00132499"/>
    <w:rsid w:val="001B63D1"/>
    <w:rsid w:val="001B72D7"/>
    <w:rsid w:val="0022253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303336"/>
    <w:rsid w:val="00303F8C"/>
    <w:rsid w:val="003142CE"/>
    <w:rsid w:val="00365F10"/>
    <w:rsid w:val="003860F8"/>
    <w:rsid w:val="00394E4C"/>
    <w:rsid w:val="003D097B"/>
    <w:rsid w:val="003F682E"/>
    <w:rsid w:val="0044382C"/>
    <w:rsid w:val="00455282"/>
    <w:rsid w:val="0049660F"/>
    <w:rsid w:val="004A61F4"/>
    <w:rsid w:val="004D1EBC"/>
    <w:rsid w:val="004E66A9"/>
    <w:rsid w:val="00500FE7"/>
    <w:rsid w:val="00524574"/>
    <w:rsid w:val="00552907"/>
    <w:rsid w:val="0056070B"/>
    <w:rsid w:val="005B500C"/>
    <w:rsid w:val="005C4AB1"/>
    <w:rsid w:val="00635934"/>
    <w:rsid w:val="00663186"/>
    <w:rsid w:val="00674EBE"/>
    <w:rsid w:val="006A52B6"/>
    <w:rsid w:val="006C4EB7"/>
    <w:rsid w:val="007119A2"/>
    <w:rsid w:val="00763667"/>
    <w:rsid w:val="007E395E"/>
    <w:rsid w:val="007F69DA"/>
    <w:rsid w:val="00815044"/>
    <w:rsid w:val="00822D2D"/>
    <w:rsid w:val="00884243"/>
    <w:rsid w:val="00912552"/>
    <w:rsid w:val="0092264A"/>
    <w:rsid w:val="00927485"/>
    <w:rsid w:val="009704F5"/>
    <w:rsid w:val="009C6515"/>
    <w:rsid w:val="009D02C4"/>
    <w:rsid w:val="009D5E5D"/>
    <w:rsid w:val="009F44AA"/>
    <w:rsid w:val="00A4147A"/>
    <w:rsid w:val="00A657FF"/>
    <w:rsid w:val="00A9380A"/>
    <w:rsid w:val="00AA17F0"/>
    <w:rsid w:val="00AB7C39"/>
    <w:rsid w:val="00B06056"/>
    <w:rsid w:val="00B141A5"/>
    <w:rsid w:val="00B210EE"/>
    <w:rsid w:val="00B7065E"/>
    <w:rsid w:val="00BC3440"/>
    <w:rsid w:val="00C1092F"/>
    <w:rsid w:val="00C46BBD"/>
    <w:rsid w:val="00C67EDC"/>
    <w:rsid w:val="00C7341D"/>
    <w:rsid w:val="00C959E9"/>
    <w:rsid w:val="00CA4AB0"/>
    <w:rsid w:val="00D179BC"/>
    <w:rsid w:val="00D306C8"/>
    <w:rsid w:val="00D5420E"/>
    <w:rsid w:val="00DF0B17"/>
    <w:rsid w:val="00E35D0A"/>
    <w:rsid w:val="00E84BD0"/>
    <w:rsid w:val="00E903F8"/>
    <w:rsid w:val="00EF3CF0"/>
    <w:rsid w:val="00EF62E6"/>
    <w:rsid w:val="00F4258A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8ABB-4724-41C2-B364-EBD7BF8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Vuth</cp:lastModifiedBy>
  <cp:revision>6</cp:revision>
  <cp:lastPrinted>2015-09-25T10:03:00Z</cp:lastPrinted>
  <dcterms:created xsi:type="dcterms:W3CDTF">2015-09-25T10:02:00Z</dcterms:created>
  <dcterms:modified xsi:type="dcterms:W3CDTF">2015-09-28T09:50:00Z</dcterms:modified>
</cp:coreProperties>
</file>